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8"/>
        <w:ind w:left="3276" w:right="0" w:firstLine="0"/>
        <w:jc w:val="left"/>
        <w:rPr>
          <w:rFonts w:ascii="Calibri"/>
          <w:sz w:val="28"/>
        </w:rPr>
      </w:pPr>
      <w:r>
        <w:rPr/>
        <w:pict>
          <v:group style="position:absolute;margin-left:.12pt;margin-top:0pt;width:595.1pt;height:841.95pt;mso-position-horizontal-relative:page;mso-position-vertical-relative:page;z-index:-15800832" coordorigin="2,0" coordsize="11902,16839">
            <v:shape style="position:absolute;left:2;top:0;width:11902;height:16839" type="#_x0000_t75" stroked="false">
              <v:imagedata r:id="rId5" o:title=""/>
            </v:shape>
            <v:shape style="position:absolute;left:597;top:530;width:10846;height:15776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color w:val="F48028"/>
          <w:sz w:val="28"/>
          <w:u w:val="thick" w:color="F48028"/>
        </w:rPr>
        <w:t>LOGO</w:t>
      </w:r>
      <w:r>
        <w:rPr>
          <w:rFonts w:ascii="Calibri"/>
          <w:color w:val="F48028"/>
          <w:spacing w:val="-4"/>
          <w:sz w:val="28"/>
          <w:u w:val="thick" w:color="F48028"/>
        </w:rPr>
        <w:t> </w:t>
      </w:r>
      <w:r>
        <w:rPr>
          <w:rFonts w:ascii="Calibri"/>
          <w:color w:val="F48028"/>
          <w:sz w:val="28"/>
          <w:u w:val="thick" w:color="F48028"/>
        </w:rPr>
        <w:t>AZIENDALE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6"/>
        <w:rPr>
          <w:sz w:val="25"/>
          <w:u w:val="none"/>
        </w:rPr>
      </w:pPr>
    </w:p>
    <w:p>
      <w:pPr>
        <w:pStyle w:val="BodyText"/>
        <w:spacing w:line="997" w:lineRule="exact"/>
        <w:ind w:left="2656" w:right="2418"/>
        <w:jc w:val="center"/>
        <w:rPr>
          <w:u w:val="none"/>
        </w:rPr>
      </w:pPr>
      <w:r>
        <w:rPr>
          <w:color w:val="F48028"/>
          <w:u w:val="thick" w:color="F48028"/>
        </w:rPr>
        <w:t>I nostri</w:t>
      </w:r>
      <w:r>
        <w:rPr>
          <w:color w:val="F48028"/>
          <w:spacing w:val="4"/>
          <w:u w:val="thick" w:color="F48028"/>
        </w:rPr>
        <w:t> </w:t>
      </w:r>
      <w:r>
        <w:rPr>
          <w:color w:val="F48028"/>
          <w:u w:val="thick" w:color="F48028"/>
        </w:rPr>
        <w:t>servizi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 w:after="1"/>
        <w:rPr>
          <w:sz w:val="12"/>
          <w:u w:val="none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0"/>
        <w:gridCol w:w="1932"/>
      </w:tblGrid>
      <w:tr>
        <w:trPr>
          <w:trHeight w:val="360" w:hRule="atLeast"/>
        </w:trPr>
        <w:tc>
          <w:tcPr>
            <w:tcW w:w="7890" w:type="dxa"/>
          </w:tcPr>
          <w:p>
            <w:pPr>
              <w:pStyle w:val="TableParagraph"/>
              <w:spacing w:line="329" w:lineRule="exact" w:before="12"/>
              <w:ind w:left="50"/>
              <w:rPr>
                <w:b/>
                <w:sz w:val="28"/>
              </w:rPr>
            </w:pPr>
            <w:r>
              <w:rPr>
                <w:b/>
                <w:color w:val="EF8500"/>
                <w:w w:val="90"/>
                <w:sz w:val="28"/>
                <w:u w:val="single" w:color="EF8500"/>
              </w:rPr>
              <w:t>MANICURE-</w:t>
            </w:r>
            <w:r>
              <w:rPr>
                <w:b/>
                <w:color w:val="EF8500"/>
                <w:spacing w:val="47"/>
                <w:w w:val="90"/>
                <w:sz w:val="28"/>
                <w:u w:val="single" w:color="EF8500"/>
              </w:rPr>
              <w:t> </w:t>
            </w:r>
            <w:r>
              <w:rPr>
                <w:b/>
                <w:color w:val="EF8500"/>
                <w:w w:val="90"/>
                <w:sz w:val="28"/>
                <w:u w:val="single" w:color="EF8500"/>
              </w:rPr>
              <w:t>PEDICURE</w:t>
            </w:r>
          </w:p>
        </w:tc>
        <w:tc>
          <w:tcPr>
            <w:tcW w:w="1932" w:type="dxa"/>
          </w:tcPr>
          <w:p>
            <w:pPr>
              <w:pStyle w:val="TableParagraph"/>
              <w:spacing w:line="33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EF8500"/>
                <w:sz w:val="28"/>
                <w:u w:val="single" w:color="EF8500"/>
              </w:rPr>
              <w:t>PREZZI</w:t>
            </w:r>
          </w:p>
        </w:tc>
      </w:tr>
      <w:tr>
        <w:trPr>
          <w:trHeight w:val="354" w:hRule="atLeast"/>
        </w:trPr>
        <w:tc>
          <w:tcPr>
            <w:tcW w:w="7890" w:type="dxa"/>
          </w:tcPr>
          <w:p>
            <w:pPr>
              <w:pStyle w:val="TableParagraph"/>
              <w:spacing w:line="328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Ricostruzione</w:t>
            </w:r>
            <w:r>
              <w:rPr>
                <w:color w:val="FFFFFF"/>
                <w:spacing w:val="2"/>
                <w:sz w:val="28"/>
              </w:rPr>
              <w:t> </w:t>
            </w:r>
            <w:r>
              <w:rPr>
                <w:color w:val="FFFFFF"/>
                <w:sz w:val="28"/>
              </w:rPr>
              <w:t>unghie</w:t>
            </w:r>
          </w:p>
        </w:tc>
        <w:tc>
          <w:tcPr>
            <w:tcW w:w="1932" w:type="dxa"/>
          </w:tcPr>
          <w:p>
            <w:pPr>
              <w:pStyle w:val="TableParagraph"/>
              <w:spacing w:line="311" w:lineRule="exact" w:before="23"/>
              <w:ind w:right="50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  <w:u w:val="single" w:color="FFFFFF"/>
              </w:rPr>
              <w:t>70,00</w:t>
            </w:r>
            <w:r>
              <w:rPr>
                <w:color w:val="FFFFFF"/>
                <w:spacing w:val="-17"/>
                <w:w w:val="95"/>
                <w:sz w:val="28"/>
                <w:u w:val="single" w:color="FFFFFF"/>
              </w:rPr>
              <w:t> </w:t>
            </w:r>
            <w:r>
              <w:rPr>
                <w:color w:val="FFFFFF"/>
                <w:w w:val="95"/>
                <w:sz w:val="28"/>
                <w:u w:val="single" w:color="FFFFFF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890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color w:val="FFFFFF"/>
                <w:w w:val="105"/>
                <w:sz w:val="28"/>
              </w:rPr>
              <w:t>Manicure</w:t>
            </w:r>
          </w:p>
        </w:tc>
        <w:tc>
          <w:tcPr>
            <w:tcW w:w="1932" w:type="dxa"/>
          </w:tcPr>
          <w:p>
            <w:pPr>
              <w:pStyle w:val="TableParagraph"/>
              <w:spacing w:line="311" w:lineRule="exact" w:before="5"/>
              <w:ind w:right="51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  <w:u w:val="single" w:color="FFFFFF"/>
              </w:rPr>
              <w:t>20,00</w:t>
            </w:r>
            <w:r>
              <w:rPr>
                <w:color w:val="FFFFFF"/>
                <w:spacing w:val="-19"/>
                <w:w w:val="95"/>
                <w:sz w:val="28"/>
                <w:u w:val="single" w:color="FFFFFF"/>
              </w:rPr>
              <w:t> </w:t>
            </w:r>
            <w:r>
              <w:rPr>
                <w:color w:val="FFFFFF"/>
                <w:w w:val="95"/>
                <w:sz w:val="28"/>
                <w:u w:val="single" w:color="FFFFFF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890" w:type="dxa"/>
          </w:tcPr>
          <w:p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Semipermanente</w:t>
            </w:r>
            <w:r>
              <w:rPr>
                <w:color w:val="FFFFFF"/>
                <w:spacing w:val="-6"/>
                <w:sz w:val="28"/>
              </w:rPr>
              <w:t> </w:t>
            </w:r>
            <w:r>
              <w:rPr>
                <w:color w:val="FFFFFF"/>
                <w:sz w:val="28"/>
              </w:rPr>
              <w:t>(con</w:t>
            </w:r>
            <w:r>
              <w:rPr>
                <w:color w:val="FFFFFF"/>
                <w:spacing w:val="-2"/>
                <w:sz w:val="28"/>
              </w:rPr>
              <w:t> </w:t>
            </w:r>
            <w:r>
              <w:rPr>
                <w:color w:val="FFFFFF"/>
                <w:sz w:val="28"/>
              </w:rPr>
              <w:t>manicure)</w:t>
            </w:r>
          </w:p>
        </w:tc>
        <w:tc>
          <w:tcPr>
            <w:tcW w:w="1932" w:type="dxa"/>
          </w:tcPr>
          <w:p>
            <w:pPr>
              <w:pStyle w:val="TableParagraph"/>
              <w:spacing w:line="311" w:lineRule="exact" w:before="5"/>
              <w:ind w:right="52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  <w:u w:val="single" w:color="FFFFFF"/>
              </w:rPr>
              <w:t>30,00</w:t>
            </w:r>
            <w:r>
              <w:rPr>
                <w:color w:val="FFFFFF"/>
                <w:spacing w:val="-21"/>
                <w:w w:val="95"/>
                <w:sz w:val="28"/>
                <w:u w:val="single" w:color="FFFFFF"/>
              </w:rPr>
              <w:t> </w:t>
            </w:r>
            <w:r>
              <w:rPr>
                <w:color w:val="FFFFFF"/>
                <w:w w:val="95"/>
                <w:sz w:val="28"/>
                <w:u w:val="single" w:color="FFFFFF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890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Laccatura</w:t>
            </w:r>
            <w:r>
              <w:rPr>
                <w:color w:val="FFFFFF"/>
                <w:spacing w:val="-12"/>
                <w:sz w:val="28"/>
              </w:rPr>
              <w:t> </w:t>
            </w:r>
            <w:r>
              <w:rPr>
                <w:color w:val="FFFFFF"/>
                <w:sz w:val="28"/>
              </w:rPr>
              <w:t>smalto</w:t>
            </w:r>
          </w:p>
        </w:tc>
        <w:tc>
          <w:tcPr>
            <w:tcW w:w="1932" w:type="dxa"/>
          </w:tcPr>
          <w:p>
            <w:pPr>
              <w:pStyle w:val="TableParagraph"/>
              <w:spacing w:line="311" w:lineRule="exact" w:before="5"/>
              <w:ind w:right="53"/>
              <w:jc w:val="right"/>
              <w:rPr>
                <w:sz w:val="28"/>
              </w:rPr>
            </w:pPr>
            <w:r>
              <w:rPr>
                <w:color w:val="FFFFFF"/>
                <w:w w:val="85"/>
                <w:sz w:val="28"/>
                <w:u w:val="single" w:color="FFFFFF"/>
              </w:rPr>
              <w:t>10,00</w:t>
            </w:r>
            <w:r>
              <w:rPr>
                <w:color w:val="FFFFFF"/>
                <w:spacing w:val="4"/>
                <w:w w:val="85"/>
                <w:sz w:val="28"/>
                <w:u w:val="single" w:color="FFFFFF"/>
              </w:rPr>
              <w:t> </w:t>
            </w:r>
            <w:r>
              <w:rPr>
                <w:color w:val="FFFFFF"/>
                <w:w w:val="85"/>
                <w:sz w:val="28"/>
                <w:u w:val="single" w:color="FFFFFF"/>
              </w:rPr>
              <w:t>$</w:t>
            </w:r>
          </w:p>
        </w:tc>
      </w:tr>
      <w:tr>
        <w:trPr>
          <w:trHeight w:val="840" w:hRule="atLeast"/>
        </w:trPr>
        <w:tc>
          <w:tcPr>
            <w:tcW w:w="7890" w:type="dxa"/>
          </w:tcPr>
          <w:p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Pedicure</w:t>
            </w:r>
            <w:r>
              <w:rPr>
                <w:color w:val="FFFFFF"/>
                <w:spacing w:val="-4"/>
                <w:sz w:val="28"/>
              </w:rPr>
              <w:t> </w:t>
            </w:r>
            <w:r>
              <w:rPr>
                <w:color w:val="FFFFFF"/>
                <w:sz w:val="28"/>
              </w:rPr>
              <w:t>Semipermanente</w:t>
            </w:r>
            <w:r>
              <w:rPr>
                <w:color w:val="FFFFFF"/>
                <w:spacing w:val="5"/>
                <w:sz w:val="28"/>
              </w:rPr>
              <w:t> </w:t>
            </w:r>
            <w:r>
              <w:rPr>
                <w:color w:val="FFFFFF"/>
                <w:sz w:val="28"/>
              </w:rPr>
              <w:t>(con pedicure</w:t>
            </w:r>
            <w:r>
              <w:rPr>
                <w:color w:val="FFFFFF"/>
                <w:spacing w:val="5"/>
                <w:sz w:val="28"/>
              </w:rPr>
              <w:t> </w:t>
            </w:r>
            <w:r>
              <w:rPr>
                <w:color w:val="FFFFFF"/>
                <w:sz w:val="28"/>
              </w:rPr>
              <w:t>estetico)</w:t>
            </w:r>
          </w:p>
        </w:tc>
        <w:tc>
          <w:tcPr>
            <w:tcW w:w="1932" w:type="dxa"/>
          </w:tcPr>
          <w:p>
            <w:pPr>
              <w:pStyle w:val="TableParagraph"/>
              <w:spacing w:before="5"/>
              <w:ind w:right="50"/>
              <w:jc w:val="right"/>
              <w:rPr>
                <w:sz w:val="28"/>
              </w:rPr>
            </w:pPr>
            <w:r>
              <w:rPr>
                <w:color w:val="FFFFFF"/>
                <w:w w:val="90"/>
                <w:sz w:val="28"/>
                <w:u w:val="single" w:color="FFFFFF"/>
              </w:rPr>
              <w:t>35,00</w:t>
            </w:r>
            <w:r>
              <w:rPr>
                <w:color w:val="FFFFFF"/>
                <w:spacing w:val="-5"/>
                <w:w w:val="90"/>
                <w:sz w:val="28"/>
                <w:u w:val="single" w:color="FFFFFF"/>
              </w:rPr>
              <w:t> </w:t>
            </w:r>
            <w:r>
              <w:rPr>
                <w:color w:val="FFFFFF"/>
                <w:w w:val="90"/>
                <w:sz w:val="28"/>
                <w:u w:val="single" w:color="FFFFFF"/>
              </w:rPr>
              <w:t>$</w:t>
            </w:r>
          </w:p>
        </w:tc>
      </w:tr>
      <w:tr>
        <w:trPr>
          <w:trHeight w:val="822" w:hRule="atLeast"/>
        </w:trPr>
        <w:tc>
          <w:tcPr>
            <w:tcW w:w="7890" w:type="dxa"/>
          </w:tcPr>
          <w:p>
            <w:pPr>
              <w:pStyle w:val="TableParagraph"/>
              <w:spacing w:before="9"/>
              <w:rPr>
                <w:rFonts w:ascii="Calibri"/>
                <w:sz w:val="38"/>
              </w:rPr>
            </w:pPr>
          </w:p>
          <w:p>
            <w:pPr>
              <w:pStyle w:val="TableParagraph"/>
              <w:spacing w:line="329" w:lineRule="exact"/>
              <w:ind w:left="50"/>
              <w:rPr>
                <w:b/>
                <w:sz w:val="28"/>
              </w:rPr>
            </w:pPr>
            <w:r>
              <w:rPr>
                <w:b/>
                <w:color w:val="EF8500"/>
                <w:sz w:val="28"/>
                <w:u w:val="single" w:color="EF8500"/>
              </w:rPr>
              <w:t>CERETTA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59" w:hRule="atLeast"/>
        </w:trPr>
        <w:tc>
          <w:tcPr>
            <w:tcW w:w="7890" w:type="dxa"/>
          </w:tcPr>
          <w:p>
            <w:pPr>
              <w:pStyle w:val="TableParagraph"/>
              <w:spacing w:line="327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Labiale</w:t>
            </w:r>
          </w:p>
        </w:tc>
        <w:tc>
          <w:tcPr>
            <w:tcW w:w="1932" w:type="dxa"/>
          </w:tcPr>
          <w:p>
            <w:pPr>
              <w:pStyle w:val="TableParagraph"/>
              <w:spacing w:line="305" w:lineRule="exact" w:before="35"/>
              <w:ind w:right="179"/>
              <w:jc w:val="right"/>
              <w:rPr>
                <w:sz w:val="28"/>
              </w:rPr>
            </w:pPr>
            <w:r>
              <w:rPr>
                <w:color w:val="FFFFFF"/>
                <w:w w:val="90"/>
                <w:sz w:val="28"/>
              </w:rPr>
              <w:t>5,00</w:t>
            </w:r>
            <w:r>
              <w:rPr>
                <w:color w:val="FFFFFF"/>
                <w:spacing w:val="-7"/>
                <w:w w:val="90"/>
                <w:sz w:val="28"/>
              </w:rPr>
              <w:t> </w:t>
            </w:r>
            <w:r>
              <w:rPr>
                <w:color w:val="FFFFFF"/>
                <w:w w:val="90"/>
                <w:sz w:val="28"/>
              </w:rPr>
              <w:t>$</w:t>
            </w:r>
          </w:p>
        </w:tc>
      </w:tr>
      <w:tr>
        <w:trPr>
          <w:trHeight w:val="308" w:hRule="atLeast"/>
        </w:trPr>
        <w:tc>
          <w:tcPr>
            <w:tcW w:w="7890" w:type="dxa"/>
          </w:tcPr>
          <w:p>
            <w:pPr>
              <w:pStyle w:val="TableParagraph"/>
              <w:spacing w:line="28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Viso</w:t>
            </w:r>
          </w:p>
        </w:tc>
        <w:tc>
          <w:tcPr>
            <w:tcW w:w="1932" w:type="dxa"/>
          </w:tcPr>
          <w:p>
            <w:pPr>
              <w:pStyle w:val="TableParagraph"/>
              <w:spacing w:line="278" w:lineRule="exact" w:before="11"/>
              <w:ind w:right="180"/>
              <w:jc w:val="right"/>
              <w:rPr>
                <w:sz w:val="28"/>
              </w:rPr>
            </w:pPr>
            <w:r>
              <w:rPr>
                <w:color w:val="FFFFFF"/>
                <w:w w:val="90"/>
                <w:sz w:val="28"/>
              </w:rPr>
              <w:t>25,00</w:t>
            </w:r>
            <w:r>
              <w:rPr>
                <w:color w:val="FFFFFF"/>
                <w:spacing w:val="-5"/>
                <w:w w:val="90"/>
                <w:sz w:val="28"/>
              </w:rPr>
              <w:t> </w:t>
            </w:r>
            <w:r>
              <w:rPr>
                <w:color w:val="FFFFFF"/>
                <w:w w:val="90"/>
                <w:sz w:val="28"/>
              </w:rPr>
              <w:t>$</w:t>
            </w:r>
          </w:p>
        </w:tc>
      </w:tr>
      <w:tr>
        <w:trPr>
          <w:trHeight w:val="363" w:hRule="atLeast"/>
        </w:trPr>
        <w:tc>
          <w:tcPr>
            <w:tcW w:w="7890" w:type="dxa"/>
          </w:tcPr>
          <w:p>
            <w:pPr>
              <w:pStyle w:val="TableParagraph"/>
              <w:spacing w:line="331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Braccia</w:t>
            </w:r>
          </w:p>
        </w:tc>
        <w:tc>
          <w:tcPr>
            <w:tcW w:w="1932" w:type="dxa"/>
          </w:tcPr>
          <w:p>
            <w:pPr>
              <w:pStyle w:val="TableParagraph"/>
              <w:spacing w:line="305" w:lineRule="exact" w:before="38"/>
              <w:ind w:right="180"/>
              <w:jc w:val="right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18,00</w:t>
            </w:r>
            <w:r>
              <w:rPr>
                <w:color w:val="FFFFFF"/>
                <w:spacing w:val="2"/>
                <w:w w:val="85"/>
                <w:sz w:val="28"/>
              </w:rPr>
              <w:t> </w:t>
            </w:r>
            <w:r>
              <w:rPr>
                <w:color w:val="FFFFFF"/>
                <w:w w:val="85"/>
                <w:sz w:val="28"/>
              </w:rPr>
              <w:t>$</w:t>
            </w:r>
          </w:p>
        </w:tc>
      </w:tr>
      <w:tr>
        <w:trPr>
          <w:trHeight w:val="504" w:hRule="atLeast"/>
        </w:trPr>
        <w:tc>
          <w:tcPr>
            <w:tcW w:w="7890" w:type="dxa"/>
          </w:tcPr>
          <w:p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color w:val="FFFFFF"/>
                <w:w w:val="105"/>
                <w:sz w:val="28"/>
              </w:rPr>
              <w:t>Gambe</w:t>
            </w:r>
          </w:p>
        </w:tc>
        <w:tc>
          <w:tcPr>
            <w:tcW w:w="1932" w:type="dxa"/>
          </w:tcPr>
          <w:p>
            <w:pPr>
              <w:pStyle w:val="TableParagraph"/>
              <w:spacing w:before="11"/>
              <w:ind w:right="178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</w:rPr>
              <w:t>24,00</w:t>
            </w:r>
            <w:r>
              <w:rPr>
                <w:color w:val="FFFFFF"/>
                <w:spacing w:val="-19"/>
                <w:w w:val="95"/>
                <w:sz w:val="28"/>
              </w:rPr>
              <w:t> </w:t>
            </w:r>
            <w:r>
              <w:rPr>
                <w:color w:val="FFFFFF"/>
                <w:w w:val="95"/>
                <w:sz w:val="28"/>
              </w:rPr>
              <w:t>$</w:t>
            </w:r>
          </w:p>
        </w:tc>
      </w:tr>
      <w:tr>
        <w:trPr>
          <w:trHeight w:val="480" w:hRule="atLeast"/>
        </w:trPr>
        <w:tc>
          <w:tcPr>
            <w:tcW w:w="7890" w:type="dxa"/>
          </w:tcPr>
          <w:p>
            <w:pPr>
              <w:pStyle w:val="TableParagraph"/>
              <w:spacing w:line="329" w:lineRule="exact" w:before="131"/>
              <w:ind w:left="50"/>
              <w:rPr>
                <w:b/>
                <w:sz w:val="28"/>
              </w:rPr>
            </w:pPr>
            <w:r>
              <w:rPr>
                <w:b/>
                <w:color w:val="EF8500"/>
                <w:sz w:val="28"/>
                <w:u w:val="single" w:color="EF8500"/>
              </w:rPr>
              <w:t>CORPO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61" w:hRule="atLeast"/>
        </w:trPr>
        <w:tc>
          <w:tcPr>
            <w:tcW w:w="7890" w:type="dxa"/>
          </w:tcPr>
          <w:p>
            <w:pPr>
              <w:pStyle w:val="TableParagraph"/>
              <w:spacing w:line="328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Scrub</w:t>
            </w:r>
          </w:p>
        </w:tc>
        <w:tc>
          <w:tcPr>
            <w:tcW w:w="1932" w:type="dxa"/>
          </w:tcPr>
          <w:p>
            <w:pPr>
              <w:pStyle w:val="TableParagraph"/>
              <w:spacing w:line="304" w:lineRule="exact" w:before="37"/>
              <w:ind w:right="133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</w:rPr>
              <w:t>50,00</w:t>
            </w:r>
            <w:r>
              <w:rPr>
                <w:color w:val="FFFFFF"/>
                <w:spacing w:val="-21"/>
                <w:w w:val="95"/>
                <w:sz w:val="28"/>
              </w:rPr>
              <w:t> </w:t>
            </w:r>
            <w:r>
              <w:rPr>
                <w:color w:val="FFFFFF"/>
                <w:w w:val="95"/>
                <w:sz w:val="28"/>
              </w:rPr>
              <w:t>$</w:t>
            </w:r>
          </w:p>
        </w:tc>
      </w:tr>
      <w:tr>
        <w:trPr>
          <w:trHeight w:val="504" w:hRule="atLeast"/>
        </w:trPr>
        <w:tc>
          <w:tcPr>
            <w:tcW w:w="7890" w:type="dxa"/>
          </w:tcPr>
          <w:p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Massaggio rilassante</w:t>
            </w:r>
            <w:r>
              <w:rPr>
                <w:color w:val="FFFFFF"/>
                <w:spacing w:val="1"/>
                <w:sz w:val="28"/>
              </w:rPr>
              <w:t> </w:t>
            </w:r>
            <w:r>
              <w:rPr>
                <w:color w:val="FFFFFF"/>
                <w:sz w:val="28"/>
              </w:rPr>
              <w:t>decontratturante</w:t>
            </w:r>
          </w:p>
        </w:tc>
        <w:tc>
          <w:tcPr>
            <w:tcW w:w="1932" w:type="dxa"/>
          </w:tcPr>
          <w:p>
            <w:pPr>
              <w:pStyle w:val="TableParagraph"/>
              <w:spacing w:before="12"/>
              <w:ind w:right="134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</w:rPr>
              <w:t>60,00</w:t>
            </w:r>
            <w:r>
              <w:rPr>
                <w:color w:val="FFFFFF"/>
                <w:spacing w:val="-18"/>
                <w:w w:val="95"/>
                <w:sz w:val="28"/>
              </w:rPr>
              <w:t> </w:t>
            </w:r>
            <w:r>
              <w:rPr>
                <w:color w:val="FFFFFF"/>
                <w:w w:val="95"/>
                <w:sz w:val="28"/>
              </w:rPr>
              <w:t>$</w:t>
            </w:r>
          </w:p>
        </w:tc>
      </w:tr>
      <w:tr>
        <w:trPr>
          <w:trHeight w:val="478" w:hRule="atLeast"/>
        </w:trPr>
        <w:tc>
          <w:tcPr>
            <w:tcW w:w="7890" w:type="dxa"/>
          </w:tcPr>
          <w:p>
            <w:pPr>
              <w:pStyle w:val="TableParagraph"/>
              <w:spacing w:line="329" w:lineRule="exact" w:before="130"/>
              <w:ind w:left="50"/>
              <w:rPr>
                <w:b/>
                <w:sz w:val="28"/>
              </w:rPr>
            </w:pPr>
            <w:r>
              <w:rPr>
                <w:b/>
                <w:color w:val="EF8500"/>
                <w:w w:val="95"/>
                <w:sz w:val="28"/>
                <w:u w:val="single" w:color="EF8500"/>
              </w:rPr>
              <w:t>VISO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45" w:hRule="atLeast"/>
        </w:trPr>
        <w:tc>
          <w:tcPr>
            <w:tcW w:w="7890" w:type="dxa"/>
          </w:tcPr>
          <w:p>
            <w:pPr>
              <w:pStyle w:val="TableParagraph"/>
              <w:spacing w:line="326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Pulizia</w:t>
            </w:r>
            <w:r>
              <w:rPr>
                <w:color w:val="FFFFFF"/>
                <w:spacing w:val="-26"/>
                <w:sz w:val="28"/>
              </w:rPr>
              <w:t> </w:t>
            </w:r>
            <w:r>
              <w:rPr>
                <w:color w:val="FFFFFF"/>
                <w:sz w:val="28"/>
              </w:rPr>
              <w:t>viso</w:t>
            </w:r>
          </w:p>
        </w:tc>
        <w:tc>
          <w:tcPr>
            <w:tcW w:w="1932" w:type="dxa"/>
          </w:tcPr>
          <w:p>
            <w:pPr>
              <w:pStyle w:val="TableParagraph"/>
              <w:spacing w:line="319" w:lineRule="exact" w:before="6"/>
              <w:ind w:right="110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</w:rPr>
              <w:t>60,00</w:t>
            </w:r>
            <w:r>
              <w:rPr>
                <w:color w:val="FFFFFF"/>
                <w:spacing w:val="-18"/>
                <w:w w:val="95"/>
                <w:sz w:val="28"/>
              </w:rPr>
              <w:t> </w:t>
            </w:r>
            <w:r>
              <w:rPr>
                <w:color w:val="FFFFFF"/>
                <w:w w:val="95"/>
                <w:sz w:val="28"/>
              </w:rPr>
              <w:t>$</w:t>
            </w:r>
          </w:p>
        </w:tc>
      </w:tr>
      <w:tr>
        <w:trPr>
          <w:trHeight w:val="348" w:hRule="atLeast"/>
        </w:trPr>
        <w:tc>
          <w:tcPr>
            <w:tcW w:w="7890" w:type="dxa"/>
          </w:tcPr>
          <w:p>
            <w:pPr>
              <w:pStyle w:val="TableParagraph"/>
              <w:spacing w:line="318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Laminazione</w:t>
            </w:r>
            <w:r>
              <w:rPr>
                <w:color w:val="FFFFFF"/>
                <w:spacing w:val="-1"/>
                <w:sz w:val="28"/>
              </w:rPr>
              <w:t> </w:t>
            </w:r>
            <w:r>
              <w:rPr>
                <w:color w:val="FFFFFF"/>
                <w:sz w:val="28"/>
              </w:rPr>
              <w:t>ciglia</w:t>
            </w:r>
          </w:p>
        </w:tc>
        <w:tc>
          <w:tcPr>
            <w:tcW w:w="1932" w:type="dxa"/>
          </w:tcPr>
          <w:p>
            <w:pPr>
              <w:pStyle w:val="TableParagraph"/>
              <w:spacing w:line="329" w:lineRule="exact"/>
              <w:ind w:right="109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</w:rPr>
              <w:t>80,00</w:t>
            </w:r>
            <w:r>
              <w:rPr>
                <w:color w:val="FFFFFF"/>
                <w:spacing w:val="-14"/>
                <w:w w:val="95"/>
                <w:sz w:val="28"/>
              </w:rPr>
              <w:t> </w:t>
            </w:r>
            <w:r>
              <w:rPr>
                <w:color w:val="FFFFFF"/>
                <w:w w:val="95"/>
                <w:sz w:val="28"/>
              </w:rPr>
              <w:t>$</w:t>
            </w:r>
          </w:p>
        </w:tc>
      </w:tr>
    </w:tbl>
    <w:sectPr>
      <w:type w:val="continuous"/>
      <w:pgSz w:w="11910" w:h="16840"/>
      <w:pgMar w:top="1520" w:bottom="280" w:left="940" w:right="920"/>
      <w:pgBorders w:offsetFrom="page">
        <w:top w:val="single" w:color="F48028" w:space="25" w:sz="36"/>
        <w:left w:val="single" w:color="F48028" w:space="28" w:sz="36"/>
        <w:bottom w:val="single" w:color="F48028" w:space="25" w:sz="36"/>
        <w:right w:val="single" w:color="F48028" w:space="21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88"/>
      <w:szCs w:val="88"/>
      <w:u w:val="single" w:color="00000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dc:title>Microsoft PowerPoint - LISTINO PREZZI CROMOSFERA.pptx</dc:title>
  <dcterms:created xsi:type="dcterms:W3CDTF">2022-10-07T22:27:17Z</dcterms:created>
  <dcterms:modified xsi:type="dcterms:W3CDTF">2022-10-07T22:27:17Z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2022-10-07T00:00:00Z</vt:filetime>
  </property>
</Properties>
</file>